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28" w:rsidRDefault="00750228" w:rsidP="00750228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</w:pPr>
      <w:bookmarkStart w:id="0" w:name="_GoBack"/>
      <w:r>
        <w:rPr>
          <w:noProof/>
          <w:lang w:eastAsia="uk-UA"/>
        </w:rPr>
        <w:drawing>
          <wp:inline distT="0" distB="0" distL="0" distR="0">
            <wp:extent cx="2450465" cy="466090"/>
            <wp:effectExtent l="0" t="0" r="6985" b="0"/>
            <wp:docPr id="2" name="Рисунок 2" descr="bank_lviv_ua_main_horizontal_logo_colo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nk_lviv_ua_main_horizontal_logo_color_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41BEA" w:rsidRPr="00641BEA" w:rsidRDefault="00641BEA" w:rsidP="00883FB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Перелік</w:t>
      </w:r>
      <w:r w:rsidR="002D355A" w:rsidRPr="00E83BC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документів </w:t>
      </w:r>
      <w:r w:rsidRPr="00641BE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 </w:t>
      </w:r>
    </w:p>
    <w:p w:rsidR="00883FB2" w:rsidRPr="00C6012D" w:rsidRDefault="00641BEA" w:rsidP="00883FB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Відкриття рахунку  </w:t>
      </w:r>
      <w:r w:rsidR="00883FB2" w:rsidRPr="00C6012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Постійне представництво ЮО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="00883FB2" w:rsidRPr="00C6012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="00883FB2" w:rsidRPr="00C6012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нерезидента, тип"П"</w:t>
      </w:r>
    </w:p>
    <w:p w:rsidR="00883FB2" w:rsidRPr="00C6012D" w:rsidRDefault="00883FB2" w:rsidP="00883FB2">
      <w:pPr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B38A1" w:rsidRDefault="005B38A1" w:rsidP="005B38A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012D">
        <w:rPr>
          <w:rFonts w:ascii="Times New Roman" w:eastAsia="Times New Roman" w:hAnsi="Times New Roman" w:cs="Times New Roman"/>
          <w:sz w:val="24"/>
          <w:szCs w:val="24"/>
          <w:lang w:eastAsia="uk-UA"/>
        </w:rPr>
        <w:t>Опитувальник клієнта юридичної особи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Заява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про в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дкриття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поточного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рахунку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/</w:t>
      </w:r>
      <w:r w:rsidRPr="00F550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7AFD">
        <w:rPr>
          <w:rFonts w:ascii="Times New Roman" w:hAnsi="Times New Roman" w:cs="Times New Roman"/>
          <w:sz w:val="24"/>
          <w:szCs w:val="24"/>
          <w:lang w:val="ru-RU"/>
        </w:rPr>
        <w:t>Згода</w:t>
      </w:r>
      <w:proofErr w:type="spellEnd"/>
      <w:r w:rsidRPr="00987AFD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987AFD">
        <w:rPr>
          <w:rFonts w:ascii="Times New Roman" w:hAnsi="Times New Roman" w:cs="Times New Roman"/>
          <w:sz w:val="24"/>
          <w:szCs w:val="24"/>
          <w:lang w:val="ru-RU"/>
        </w:rPr>
        <w:t>збір</w:t>
      </w:r>
      <w:proofErr w:type="spellEnd"/>
      <w:r w:rsidRPr="00987AFD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987AFD">
        <w:rPr>
          <w:rFonts w:ascii="Times New Roman" w:hAnsi="Times New Roman" w:cs="Times New Roman"/>
          <w:sz w:val="24"/>
          <w:szCs w:val="24"/>
          <w:lang w:val="ru-RU"/>
        </w:rPr>
        <w:t>обробку</w:t>
      </w:r>
      <w:proofErr w:type="spellEnd"/>
      <w:r w:rsidRPr="00987A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7AFD">
        <w:rPr>
          <w:rFonts w:ascii="Times New Roman" w:hAnsi="Times New Roman" w:cs="Times New Roman"/>
          <w:sz w:val="24"/>
          <w:szCs w:val="24"/>
          <w:lang w:val="ru-RU"/>
        </w:rPr>
        <w:t>персональних</w:t>
      </w:r>
      <w:proofErr w:type="spellEnd"/>
      <w:r w:rsidRPr="00987A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7AFD">
        <w:rPr>
          <w:rFonts w:ascii="Times New Roman" w:hAnsi="Times New Roman" w:cs="Times New Roman"/>
          <w:sz w:val="24"/>
          <w:szCs w:val="24"/>
          <w:lang w:val="ru-RU"/>
        </w:rPr>
        <w:t>даних</w:t>
      </w:r>
      <w:proofErr w:type="spellEnd"/>
      <w:r w:rsidRPr="00987AFD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987AFD">
        <w:rPr>
          <w:rFonts w:ascii="Times New Roman" w:hAnsi="Times New Roman" w:cs="Times New Roman"/>
          <w:sz w:val="24"/>
          <w:szCs w:val="24"/>
          <w:lang w:val="ru-RU"/>
        </w:rPr>
        <w:t>уповноважених</w:t>
      </w:r>
      <w:proofErr w:type="spellEnd"/>
      <w:r w:rsidRPr="00987A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7AFD">
        <w:rPr>
          <w:rFonts w:ascii="Times New Roman" w:hAnsi="Times New Roman" w:cs="Times New Roman"/>
          <w:sz w:val="24"/>
          <w:szCs w:val="24"/>
          <w:lang w:val="ru-RU"/>
        </w:rPr>
        <w:t>осіб</w:t>
      </w:r>
      <w:proofErr w:type="spellEnd"/>
      <w:r w:rsidRPr="00987A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7AFD">
        <w:rPr>
          <w:rFonts w:ascii="Times New Roman" w:hAnsi="Times New Roman" w:cs="Times New Roman"/>
          <w:sz w:val="24"/>
          <w:szCs w:val="24"/>
          <w:lang w:val="ru-RU"/>
        </w:rPr>
        <w:t>зазначених</w:t>
      </w:r>
      <w:proofErr w:type="spellEnd"/>
      <w:r w:rsidRPr="00987AFD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987AFD">
        <w:rPr>
          <w:rFonts w:ascii="Times New Roman" w:hAnsi="Times New Roman" w:cs="Times New Roman"/>
          <w:sz w:val="24"/>
          <w:szCs w:val="24"/>
          <w:lang w:val="ru-RU"/>
        </w:rPr>
        <w:t>картці</w:t>
      </w:r>
      <w:proofErr w:type="spellEnd"/>
      <w:r w:rsidRPr="00987AF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987AFD"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 w:rsidRPr="00987A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7AFD">
        <w:rPr>
          <w:rFonts w:ascii="Times New Roman" w:hAnsi="Times New Roman" w:cs="Times New Roman"/>
          <w:sz w:val="24"/>
          <w:szCs w:val="24"/>
          <w:lang w:val="ru-RU"/>
        </w:rPr>
        <w:t>зразками</w:t>
      </w:r>
      <w:proofErr w:type="spellEnd"/>
      <w:r w:rsidRPr="00987A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7AFD">
        <w:rPr>
          <w:rFonts w:ascii="Times New Roman" w:hAnsi="Times New Roman" w:cs="Times New Roman"/>
          <w:sz w:val="24"/>
          <w:szCs w:val="24"/>
          <w:lang w:val="ru-RU"/>
        </w:rPr>
        <w:t>підписів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*</w:t>
      </w:r>
      <w:r w:rsidRPr="00C601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:rsidR="005B38A1" w:rsidRDefault="005B38A1" w:rsidP="005B38A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012D">
        <w:rPr>
          <w:rFonts w:ascii="Times New Roman" w:eastAsia="Times New Roman" w:hAnsi="Times New Roman" w:cs="Times New Roman"/>
          <w:sz w:val="24"/>
          <w:szCs w:val="24"/>
          <w:lang w:eastAsia="uk-UA"/>
        </w:rPr>
        <w:t>Картка 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</w:t>
      </w:r>
      <w:r w:rsidRPr="00C601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зразками підписів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*</w:t>
      </w:r>
      <w:r w:rsidRPr="00C601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засвідчується нотаріально. </w:t>
      </w:r>
    </w:p>
    <w:p w:rsidR="00883FB2" w:rsidRPr="00C6012D" w:rsidRDefault="00883FB2" w:rsidP="00883FB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012D">
        <w:rPr>
          <w:rFonts w:ascii="Times New Roman" w:eastAsia="Times New Roman" w:hAnsi="Times New Roman" w:cs="Times New Roman"/>
          <w:sz w:val="24"/>
          <w:szCs w:val="24"/>
          <w:lang w:eastAsia="uk-UA"/>
        </w:rPr>
        <w:t>Схематичне зображення структури власності.</w:t>
      </w:r>
    </w:p>
    <w:p w:rsidR="00883FB2" w:rsidRPr="00C6012D" w:rsidRDefault="00883FB2" w:rsidP="00883FB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01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Документ, що підтверджує взяття  на облік в контролюючому органі. </w:t>
      </w:r>
    </w:p>
    <w:p w:rsidR="00883FB2" w:rsidRDefault="00883FB2" w:rsidP="00883FB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01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Документ, що підтверджує  взяття на облік в Пенсійному фонді України. </w:t>
      </w:r>
    </w:p>
    <w:p w:rsidR="005B38A1" w:rsidRPr="00C6012D" w:rsidRDefault="005B38A1" w:rsidP="005B38A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012D">
        <w:rPr>
          <w:rFonts w:ascii="Times New Roman" w:eastAsia="Times New Roman" w:hAnsi="Times New Roman" w:cs="Times New Roman"/>
          <w:sz w:val="24"/>
          <w:szCs w:val="24"/>
          <w:lang w:eastAsia="uk-UA"/>
        </w:rPr>
        <w:t>Паспорт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r w:rsidRPr="00C6012D">
        <w:rPr>
          <w:rFonts w:ascii="Times New Roman" w:eastAsia="Times New Roman" w:hAnsi="Times New Roman" w:cs="Times New Roman"/>
          <w:sz w:val="24"/>
          <w:szCs w:val="24"/>
          <w:lang w:eastAsia="uk-UA"/>
        </w:rPr>
        <w:t>довідк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</w:t>
      </w:r>
      <w:r w:rsidRPr="00C601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 присвоєння реєстраційного номера облікової картки платника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податків ** посадових</w:t>
      </w:r>
      <w:r w:rsidRPr="00C601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осіб зазначених у картці 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</w:t>
      </w:r>
      <w:r w:rsidRPr="00C601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зразками підписів.</w:t>
      </w:r>
    </w:p>
    <w:p w:rsidR="00883FB2" w:rsidRPr="00565A0C" w:rsidRDefault="00883FB2" w:rsidP="00883FB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65A0C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Копії документів, що підтверджують повноваження посадових осіб, які мають право першого та другого підпису та зазначені у картці із зразками підписів.</w:t>
      </w:r>
    </w:p>
    <w:p w:rsidR="00883FB2" w:rsidRPr="00565A0C" w:rsidRDefault="00883FB2" w:rsidP="00883FB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65A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Копія легалізованого або засвідченого шляхом проставлення </w:t>
      </w:r>
      <w:proofErr w:type="spellStart"/>
      <w:r w:rsidRPr="00565A0C">
        <w:rPr>
          <w:rFonts w:ascii="Times New Roman" w:eastAsia="Times New Roman" w:hAnsi="Times New Roman" w:cs="Times New Roman"/>
          <w:sz w:val="24"/>
          <w:szCs w:val="24"/>
          <w:lang w:eastAsia="uk-UA"/>
        </w:rPr>
        <w:t>апостиля</w:t>
      </w:r>
      <w:proofErr w:type="spellEnd"/>
      <w:r w:rsidRPr="00565A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витягу з торговельного, банківського або судового реєстру або реєстраційного посвідчення місцевого органу влади іноземної держави про реєстрацію ЮО</w:t>
      </w:r>
      <w:r w:rsidR="007006F5" w:rsidRPr="00565A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565A0C"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r w:rsidR="007006F5" w:rsidRPr="00565A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565A0C">
        <w:rPr>
          <w:rFonts w:ascii="Times New Roman" w:eastAsia="Times New Roman" w:hAnsi="Times New Roman" w:cs="Times New Roman"/>
          <w:sz w:val="24"/>
          <w:szCs w:val="24"/>
          <w:lang w:eastAsia="uk-UA"/>
        </w:rPr>
        <w:t>нерезидента, засвідчена нотаріально.</w:t>
      </w:r>
    </w:p>
    <w:p w:rsidR="00883FB2" w:rsidRPr="00565A0C" w:rsidRDefault="00883FB2" w:rsidP="00883F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5A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Копія легалізованої або засвідченої </w:t>
      </w:r>
      <w:r w:rsidR="000302A7" w:rsidRPr="00565A0C">
        <w:rPr>
          <w:rFonts w:ascii="Times New Roman" w:eastAsia="Times New Roman" w:hAnsi="Times New Roman" w:cs="Times New Roman"/>
          <w:sz w:val="24"/>
          <w:szCs w:val="24"/>
          <w:lang w:eastAsia="uk-UA"/>
        </w:rPr>
        <w:t>ш</w:t>
      </w:r>
      <w:r w:rsidRPr="00565A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ляхом проставлення </w:t>
      </w:r>
      <w:proofErr w:type="spellStart"/>
      <w:r w:rsidRPr="00565A0C">
        <w:rPr>
          <w:rFonts w:ascii="Times New Roman" w:eastAsia="Times New Roman" w:hAnsi="Times New Roman" w:cs="Times New Roman"/>
          <w:sz w:val="24"/>
          <w:szCs w:val="24"/>
          <w:lang w:eastAsia="uk-UA"/>
        </w:rPr>
        <w:t>апостиля</w:t>
      </w:r>
      <w:proofErr w:type="spellEnd"/>
      <w:r w:rsidRPr="00565A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довіреності на виконання представницьких функцій тією чи іншою особою в Україні, засвідчена нотаріально. </w:t>
      </w:r>
    </w:p>
    <w:p w:rsidR="00883FB2" w:rsidRPr="00565A0C" w:rsidRDefault="00883FB2" w:rsidP="00883F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5A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Клопотання юридичної особи до Банку про відкриття його постійному представництву , відокремленому підрозділу поточного рахунку юридичної особи та найменування банку у якому він </w:t>
      </w:r>
      <w:r w:rsidR="00565A0C" w:rsidRPr="00565A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має </w:t>
      </w:r>
      <w:r w:rsidRPr="00565A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відкритий </w:t>
      </w:r>
      <w:r w:rsidR="00565A0C" w:rsidRPr="00565A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рахунок, </w:t>
      </w:r>
      <w:r w:rsidRPr="00565A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 також інформацію про те чи є відокремлений підрозділ  платником єдиного внеску. </w:t>
      </w:r>
    </w:p>
    <w:p w:rsidR="00C856CD" w:rsidRDefault="00C856CD" w:rsidP="005B38A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B38A1" w:rsidRPr="00565A0C" w:rsidRDefault="005B38A1" w:rsidP="005B38A1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565A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* - </w:t>
      </w:r>
      <w:r w:rsidRPr="00565A0C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Зразок Опитувальника клієнта юридичної особи/Заяви про відкриття поточного рахунку/ Картки із зразками підписів/</w:t>
      </w:r>
      <w:r w:rsidRPr="00565A0C">
        <w:rPr>
          <w:rFonts w:ascii="Times New Roman" w:hAnsi="Times New Roman" w:cs="Times New Roman"/>
          <w:sz w:val="24"/>
          <w:szCs w:val="24"/>
        </w:rPr>
        <w:t xml:space="preserve"> </w:t>
      </w:r>
      <w:r w:rsidRPr="00565A0C">
        <w:rPr>
          <w:rFonts w:ascii="Times New Roman" w:hAnsi="Times New Roman" w:cs="Times New Roman"/>
          <w:i/>
          <w:sz w:val="24"/>
          <w:szCs w:val="24"/>
        </w:rPr>
        <w:t>Згоди на збір і обробку персональних даних для уповноважених осіб зазначених у картці  із зразками підписів</w:t>
      </w:r>
      <w:r w:rsidRPr="00565A0C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є доступними на сайті банку або отримуються безпосередньо в банку.</w:t>
      </w:r>
    </w:p>
    <w:p w:rsidR="007006F5" w:rsidRPr="00565A0C" w:rsidRDefault="007006F5" w:rsidP="005B38A1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</w:p>
    <w:p w:rsidR="005B38A1" w:rsidRPr="00565A0C" w:rsidRDefault="005B38A1" w:rsidP="005B38A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65A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</w:t>
      </w:r>
      <w:r w:rsidRPr="00565A0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**- </w:t>
      </w:r>
      <w:proofErr w:type="spellStart"/>
      <w:r w:rsidRPr="00565A0C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Якщо</w:t>
      </w:r>
      <w:proofErr w:type="spellEnd"/>
      <w:r w:rsidRPr="00565A0C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 xml:space="preserve"> </w:t>
      </w:r>
      <w:proofErr w:type="spellStart"/>
      <w:r w:rsidRPr="00565A0C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реєстраційний</w:t>
      </w:r>
      <w:proofErr w:type="spellEnd"/>
      <w:r w:rsidRPr="00565A0C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 xml:space="preserve"> номер </w:t>
      </w:r>
      <w:proofErr w:type="spellStart"/>
      <w:proofErr w:type="gramStart"/>
      <w:r w:rsidRPr="00565A0C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обл</w:t>
      </w:r>
      <w:proofErr w:type="gramEnd"/>
      <w:r w:rsidRPr="00565A0C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ікової</w:t>
      </w:r>
      <w:proofErr w:type="spellEnd"/>
      <w:r w:rsidRPr="00565A0C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 xml:space="preserve"> </w:t>
      </w:r>
      <w:proofErr w:type="spellStart"/>
      <w:r w:rsidRPr="00565A0C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картки</w:t>
      </w:r>
      <w:proofErr w:type="spellEnd"/>
      <w:r w:rsidRPr="00565A0C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 xml:space="preserve"> </w:t>
      </w:r>
      <w:proofErr w:type="spellStart"/>
      <w:r w:rsidRPr="00565A0C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платника</w:t>
      </w:r>
      <w:proofErr w:type="spellEnd"/>
      <w:r w:rsidRPr="00565A0C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 xml:space="preserve"> </w:t>
      </w:r>
      <w:proofErr w:type="spellStart"/>
      <w:r w:rsidRPr="00565A0C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податків</w:t>
      </w:r>
      <w:proofErr w:type="spellEnd"/>
      <w:r w:rsidRPr="00565A0C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 xml:space="preserve"> проставлено в </w:t>
      </w:r>
      <w:r w:rsidRPr="00565A0C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паспорті уповноваженої особи довідку надавати не потрібно.</w:t>
      </w:r>
      <w:r w:rsidRPr="00565A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5B38A1" w:rsidRPr="005B38A1" w:rsidRDefault="005B38A1" w:rsidP="005B38A1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EC503A">
        <w:t xml:space="preserve"> </w:t>
      </w:r>
    </w:p>
    <w:p w:rsidR="005B38A1" w:rsidRPr="005B38A1" w:rsidRDefault="005B38A1" w:rsidP="005B38A1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38A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</w:t>
      </w:r>
      <w:r w:rsidRPr="005B38A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 </w:t>
      </w:r>
      <w:r w:rsidRPr="005B38A1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Документи, що  клієнти отримують в банку  </w:t>
      </w:r>
    </w:p>
    <w:p w:rsidR="005B38A1" w:rsidRPr="005B38A1" w:rsidRDefault="005B38A1" w:rsidP="005B38A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B38A1">
        <w:rPr>
          <w:rFonts w:ascii="Times New Roman" w:hAnsi="Times New Roman" w:cs="Times New Roman"/>
          <w:sz w:val="24"/>
          <w:szCs w:val="24"/>
          <w:lang w:val="ru-RU"/>
        </w:rPr>
        <w:t>Догові</w:t>
      </w:r>
      <w:proofErr w:type="gramStart"/>
      <w:r w:rsidRPr="005B38A1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spellEnd"/>
      <w:proofErr w:type="gramEnd"/>
      <w:r w:rsidRPr="005B38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B38A1">
        <w:rPr>
          <w:rFonts w:ascii="Times New Roman" w:hAnsi="Times New Roman" w:cs="Times New Roman"/>
          <w:sz w:val="24"/>
          <w:szCs w:val="24"/>
          <w:lang w:val="ru-RU"/>
        </w:rPr>
        <w:t>банківського</w:t>
      </w:r>
      <w:proofErr w:type="spellEnd"/>
      <w:r w:rsidRPr="005B38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B38A1">
        <w:rPr>
          <w:rFonts w:ascii="Times New Roman" w:hAnsi="Times New Roman" w:cs="Times New Roman"/>
          <w:sz w:val="24"/>
          <w:szCs w:val="24"/>
          <w:lang w:val="ru-RU"/>
        </w:rPr>
        <w:t>рахунку</w:t>
      </w:r>
      <w:proofErr w:type="spellEnd"/>
      <w:r w:rsidRPr="005B38A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5B38A1" w:rsidRPr="005B38A1" w:rsidRDefault="005B38A1" w:rsidP="005B38A1">
      <w:pPr>
        <w:pStyle w:val="a3"/>
        <w:rPr>
          <w:lang w:val="ru-RU"/>
        </w:rPr>
      </w:pPr>
    </w:p>
    <w:p w:rsidR="00B007AF" w:rsidRPr="005B38A1" w:rsidRDefault="00B007AF" w:rsidP="00883FB2">
      <w:pPr>
        <w:rPr>
          <w:lang w:val="ru-RU"/>
        </w:rPr>
      </w:pPr>
    </w:p>
    <w:sectPr w:rsidR="00B007AF" w:rsidRPr="005B38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6666E"/>
    <w:multiLevelType w:val="hybridMultilevel"/>
    <w:tmpl w:val="A78AE0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34779"/>
    <w:multiLevelType w:val="hybridMultilevel"/>
    <w:tmpl w:val="280C96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B2"/>
    <w:rsid w:val="000302A7"/>
    <w:rsid w:val="00087C3D"/>
    <w:rsid w:val="002D355A"/>
    <w:rsid w:val="00565A0C"/>
    <w:rsid w:val="005B38A1"/>
    <w:rsid w:val="00641BEA"/>
    <w:rsid w:val="007006F5"/>
    <w:rsid w:val="00750228"/>
    <w:rsid w:val="00883FB2"/>
    <w:rsid w:val="00AE7CC5"/>
    <w:rsid w:val="00B007AF"/>
    <w:rsid w:val="00C856CD"/>
    <w:rsid w:val="00E8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F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87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F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87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1307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Колодко Ярослава Володимирівна</dc:creator>
  <cp:lastModifiedBy>Рудко Соломія Андріївна</cp:lastModifiedBy>
  <cp:revision>3</cp:revision>
  <cp:lastPrinted>2017-12-11T13:57:00Z</cp:lastPrinted>
  <dcterms:created xsi:type="dcterms:W3CDTF">2018-11-29T14:41:00Z</dcterms:created>
  <dcterms:modified xsi:type="dcterms:W3CDTF">2018-11-29T14:41:00Z</dcterms:modified>
</cp:coreProperties>
</file>